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99D80" w14:textId="77777777" w:rsidR="00012758" w:rsidRDefault="000127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54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1"/>
        <w:gridCol w:w="6053"/>
      </w:tblGrid>
      <w:tr w:rsidR="00012758" w14:paraId="2A02E57C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410C3FA5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NOMBRE DE LA EMPRESA - RAZÓN SOCIAL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0DF2786F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VACUNORTE IPS S.A.S</w:t>
            </w:r>
          </w:p>
        </w:tc>
      </w:tr>
      <w:tr w:rsidR="00012758" w14:paraId="1FE44219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4C2A9180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ACTIVIDAD PRINCIPAL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181CB1F8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ACTIVIDADES DE LA PRÁCTICA MÉDICA SIN INTERNACIÓN</w:t>
            </w:r>
          </w:p>
        </w:tc>
      </w:tr>
      <w:tr w:rsidR="00012758" w14:paraId="30D4801F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12C88C1B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NÚMERO TOTAL DE TRABAJADORES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32B3A52D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Cúcuta:</w:t>
            </w:r>
            <w:r>
              <w:rPr>
                <w:rFonts w:ascii="Century" w:eastAsia="Century" w:hAnsi="Century" w:cs="Century"/>
                <w:color w:val="000000"/>
              </w:rPr>
              <w:br/>
              <w:t>Ocaña:</w:t>
            </w:r>
            <w:r>
              <w:rPr>
                <w:rFonts w:ascii="Century" w:eastAsia="Century" w:hAnsi="Century" w:cs="Century"/>
                <w:color w:val="000000"/>
              </w:rPr>
              <w:br/>
              <w:t>Pamplona:</w:t>
            </w:r>
          </w:p>
        </w:tc>
      </w:tr>
      <w:tr w:rsidR="00012758" w14:paraId="18FF8101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6343F7C2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Cod. CIIU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4184A6CB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8621</w:t>
            </w:r>
          </w:p>
        </w:tc>
      </w:tr>
      <w:tr w:rsidR="00012758" w14:paraId="792C9B3E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1D04D33D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CLASIFICACIÓN DEL RIESGO / DECRETO 1607/02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5D2896C3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2 – 8512 - 02</w:t>
            </w:r>
          </w:p>
        </w:tc>
      </w:tr>
      <w:tr w:rsidR="00012758" w14:paraId="3D890B76" w14:textId="77777777">
        <w:trPr>
          <w:trHeight w:val="1726"/>
        </w:trPr>
        <w:tc>
          <w:tcPr>
            <w:tcW w:w="4001" w:type="dxa"/>
            <w:shd w:val="clear" w:color="auto" w:fill="8DB4E2"/>
            <w:vAlign w:val="center"/>
          </w:tcPr>
          <w:p w14:paraId="3F4C82A6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DESCRIPCIÓN OBJETO SOCIAL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753CEE26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 xml:space="preserve">EMPRESAS DEDICADAS A ACTIVIDADES DE LA </w:t>
            </w:r>
            <w:r>
              <w:rPr>
                <w:rFonts w:ascii="Century" w:eastAsia="Century" w:hAnsi="Century" w:cs="Century"/>
              </w:rPr>
              <w:t>PRÁCTICA</w:t>
            </w:r>
            <w:r>
              <w:rPr>
                <w:rFonts w:ascii="Century" w:eastAsia="Century" w:hAnsi="Century" w:cs="Century"/>
                <w:color w:val="000000"/>
              </w:rPr>
              <w:t xml:space="preserve"> </w:t>
            </w:r>
            <w:r>
              <w:rPr>
                <w:rFonts w:ascii="Century" w:eastAsia="Century" w:hAnsi="Century" w:cs="Century"/>
              </w:rPr>
              <w:t>MÉDICA</w:t>
            </w:r>
            <w:r>
              <w:rPr>
                <w:rFonts w:ascii="Century" w:eastAsia="Century" w:hAnsi="Century" w:cs="Century"/>
                <w:color w:val="000000"/>
              </w:rPr>
              <w:t>,</w:t>
            </w:r>
            <w:r>
              <w:rPr>
                <w:rFonts w:ascii="Century" w:eastAsia="Century" w:hAnsi="Century" w:cs="Century"/>
                <w:color w:val="000000"/>
              </w:rPr>
              <w:br/>
              <w:t xml:space="preserve">INCLUYE LOS SERVICIOS MÉDICOS Y/O </w:t>
            </w:r>
            <w:r>
              <w:rPr>
                <w:rFonts w:ascii="Century" w:eastAsia="Century" w:hAnsi="Century" w:cs="Century"/>
              </w:rPr>
              <w:t>PARAMÉDICOS</w:t>
            </w:r>
            <w:r>
              <w:rPr>
                <w:rFonts w:ascii="Century" w:eastAsia="Century" w:hAnsi="Century" w:cs="Century"/>
                <w:color w:val="000000"/>
              </w:rPr>
              <w:t xml:space="preserve"> ASISTENCIALES</w:t>
            </w:r>
            <w:r>
              <w:rPr>
                <w:rFonts w:ascii="Century" w:eastAsia="Century" w:hAnsi="Century" w:cs="Century"/>
                <w:color w:val="000000"/>
              </w:rPr>
              <w:br/>
              <w:t>DOMICILIARIOS EXCEPTO SERVICIOS DE PREVENCIÓN Y/O PROMOCIÓN</w:t>
            </w:r>
          </w:p>
        </w:tc>
      </w:tr>
      <w:tr w:rsidR="00012758" w14:paraId="36BC0A2B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4D8977D2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DOMICILIO PARTE ADMINISTRATIVA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2DC697D8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CALLE 2N # 1E-115- BARRIO QUINTA BOSCH</w:t>
            </w:r>
          </w:p>
        </w:tc>
      </w:tr>
      <w:tr w:rsidR="00012758" w14:paraId="62AE1B67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66DEDF26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proofErr w:type="gramStart"/>
            <w:r>
              <w:rPr>
                <w:rFonts w:ascii="Century" w:eastAsia="Century" w:hAnsi="Century" w:cs="Century"/>
                <w:b/>
                <w:color w:val="000000"/>
              </w:rPr>
              <w:t>ARL  TRABAJADORES</w:t>
            </w:r>
            <w:proofErr w:type="gramEnd"/>
          </w:p>
        </w:tc>
        <w:tc>
          <w:tcPr>
            <w:tcW w:w="6053" w:type="dxa"/>
            <w:shd w:val="clear" w:color="auto" w:fill="auto"/>
            <w:vAlign w:val="center"/>
          </w:tcPr>
          <w:p w14:paraId="0F23923E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Positiva</w:t>
            </w:r>
          </w:p>
        </w:tc>
      </w:tr>
      <w:tr w:rsidR="00012758" w14:paraId="2808881E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4C5E382D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NIT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559DF68E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900.544.580-1</w:t>
            </w:r>
          </w:p>
        </w:tc>
      </w:tr>
      <w:tr w:rsidR="00012758" w14:paraId="63503840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6A5ABB44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TELÉFONOS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35CF0DC6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Century" w:eastAsia="Century" w:hAnsi="Century" w:cs="Century"/>
                <w:color w:val="000000"/>
              </w:rPr>
              <w:t>(037)-5922712</w:t>
            </w:r>
          </w:p>
        </w:tc>
      </w:tr>
      <w:tr w:rsidR="00012758" w14:paraId="51381BCE" w14:textId="77777777">
        <w:trPr>
          <w:trHeight w:val="1015"/>
        </w:trPr>
        <w:tc>
          <w:tcPr>
            <w:tcW w:w="4001" w:type="dxa"/>
            <w:shd w:val="clear" w:color="auto" w:fill="8DB4E2"/>
            <w:vAlign w:val="center"/>
          </w:tcPr>
          <w:p w14:paraId="178AC87E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color w:val="000000"/>
              </w:rPr>
            </w:pPr>
            <w:r>
              <w:rPr>
                <w:rFonts w:ascii="Century" w:eastAsia="Century" w:hAnsi="Century" w:cs="Century"/>
                <w:b/>
                <w:color w:val="000000"/>
              </w:rPr>
              <w:t>AGENCIAS Y SUCURSALES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423A4A10" w14:textId="77777777" w:rsidR="00012758" w:rsidRDefault="00301BF6">
            <w:pPr>
              <w:spacing w:after="0" w:line="240" w:lineRule="auto"/>
              <w:jc w:val="center"/>
              <w:rPr>
                <w:rFonts w:ascii="Century" w:eastAsia="Century" w:hAnsi="Century" w:cs="Century"/>
                <w:color w:val="000000"/>
              </w:rPr>
            </w:pPr>
            <w:proofErr w:type="spellStart"/>
            <w:r>
              <w:rPr>
                <w:rFonts w:ascii="Century" w:eastAsia="Century" w:hAnsi="Century" w:cs="Century"/>
                <w:color w:val="000000"/>
              </w:rPr>
              <w:t>Cucuta</w:t>
            </w:r>
            <w:proofErr w:type="spellEnd"/>
            <w:r>
              <w:rPr>
                <w:rFonts w:ascii="Century" w:eastAsia="Century" w:hAnsi="Century" w:cs="Century"/>
                <w:color w:val="000000"/>
              </w:rPr>
              <w:t xml:space="preserve"> - Ocaña y Pamplona</w:t>
            </w:r>
          </w:p>
        </w:tc>
      </w:tr>
    </w:tbl>
    <w:p w14:paraId="708F9F6D" w14:textId="77777777" w:rsidR="00012758" w:rsidRDefault="00012758">
      <w:bookmarkStart w:id="0" w:name="_heading=h.gjdgxs" w:colFirst="0" w:colLast="0"/>
      <w:bookmarkEnd w:id="0"/>
    </w:p>
    <w:sectPr w:rsidR="00012758">
      <w:headerReference w:type="default" r:id="rId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48B53" w14:textId="77777777" w:rsidR="00651359" w:rsidRDefault="00651359">
      <w:pPr>
        <w:spacing w:after="0" w:line="240" w:lineRule="auto"/>
      </w:pPr>
      <w:r>
        <w:separator/>
      </w:r>
    </w:p>
  </w:endnote>
  <w:endnote w:type="continuationSeparator" w:id="0">
    <w:p w14:paraId="36B1AA30" w14:textId="77777777" w:rsidR="00651359" w:rsidRDefault="0065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ustrial736 BT">
    <w:altName w:val="Georgi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DBD45" w14:textId="77777777" w:rsidR="00651359" w:rsidRDefault="00651359">
      <w:pPr>
        <w:spacing w:after="0" w:line="240" w:lineRule="auto"/>
      </w:pPr>
      <w:r>
        <w:separator/>
      </w:r>
    </w:p>
  </w:footnote>
  <w:footnote w:type="continuationSeparator" w:id="0">
    <w:p w14:paraId="25AD5BA4" w14:textId="77777777" w:rsidR="00651359" w:rsidRDefault="0065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D2BC7" w14:textId="77777777" w:rsidR="00012758" w:rsidRDefault="000127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536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0"/>
      <w:gridCol w:w="6158"/>
      <w:gridCol w:w="1706"/>
      <w:gridCol w:w="1702"/>
    </w:tblGrid>
    <w:tr w:rsidR="00E21594" w:rsidRPr="00E0214E" w14:paraId="3184B324" w14:textId="77777777" w:rsidTr="00FF5257">
      <w:trPr>
        <w:cantSplit/>
        <w:trHeight w:val="426"/>
        <w:jc w:val="center"/>
      </w:trPr>
      <w:tc>
        <w:tcPr>
          <w:tcW w:w="8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8EC8E" w14:textId="77777777" w:rsidR="00E21594" w:rsidRPr="00E0214E" w:rsidRDefault="00E21594" w:rsidP="00E2159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E0214E">
            <w:rPr>
              <w:rFonts w:ascii="Arial" w:hAnsi="Arial" w:cs="Arial"/>
              <w:sz w:val="18"/>
              <w:szCs w:val="18"/>
            </w:rPr>
            <w:fldChar w:fldCharType="begin"/>
          </w:r>
          <w:r w:rsidRPr="00E0214E">
            <w:rPr>
              <w:rFonts w:ascii="Arial" w:hAnsi="Arial" w:cs="Arial"/>
              <w:sz w:val="18"/>
              <w:szCs w:val="18"/>
            </w:rPr>
            <w:instrText xml:space="preserve"> INCLUDEPICTURE "https://scontent.fbga1-3.fna.fbcdn.net/v/t1.6435-9/84821181_2741884785895450_254784516629987328_n.jpg?_nc_cat=109&amp;ccb=1-5&amp;_nc_sid=09cbfe&amp;_nc_ohc=q0Q4zr3sWfgAX-BiRgM&amp;_nc_oc=AQmp1sbf0WOvbQvDsQRvPU8t3Iaj7vOl4xFMfSVKzgtjUL5gei4nTutLsJVrli1GKHo&amp;_nc_ht=scontent.fbga1-3.fna&amp;oh=00_AT-i6PAGqkoK16v0EIo64b4I0iVKsKjrD3-Lsm-Z7y55qA&amp;oe=620BBD20" \* MERGEFORMATINET </w:instrText>
          </w:r>
          <w:r w:rsidRPr="00E0214E">
            <w:rPr>
              <w:rFonts w:ascii="Arial" w:hAnsi="Arial" w:cs="Arial"/>
              <w:sz w:val="18"/>
              <w:szCs w:val="18"/>
            </w:rPr>
            <w:fldChar w:fldCharType="separate"/>
          </w:r>
          <w:r w:rsidR="00651359">
            <w:rPr>
              <w:rFonts w:ascii="Arial" w:hAnsi="Arial" w:cs="Arial"/>
              <w:sz w:val="18"/>
              <w:szCs w:val="18"/>
            </w:rPr>
            <w:fldChar w:fldCharType="begin"/>
          </w:r>
          <w:r w:rsidR="00651359">
            <w:rPr>
              <w:rFonts w:ascii="Arial" w:hAnsi="Arial" w:cs="Arial"/>
              <w:sz w:val="18"/>
              <w:szCs w:val="18"/>
            </w:rPr>
            <w:instrText xml:space="preserve"> </w:instrText>
          </w:r>
          <w:r w:rsidR="00651359">
            <w:rPr>
              <w:rFonts w:ascii="Arial" w:hAnsi="Arial" w:cs="Arial"/>
              <w:sz w:val="18"/>
              <w:szCs w:val="18"/>
            </w:rPr>
            <w:instrText>INCLUDEPICTURE  "https://scontent.fbga1-3.fna.fbcdn.net/v/t1.6435-9/84821181_2741884785895450_254784516629987328_n.jpg?_nc_cat=109&amp;ccb=1-5&amp;_n</w:instrText>
          </w:r>
          <w:r w:rsidR="00651359">
            <w:rPr>
              <w:rFonts w:ascii="Arial" w:hAnsi="Arial" w:cs="Arial"/>
              <w:sz w:val="18"/>
              <w:szCs w:val="18"/>
            </w:rPr>
            <w:instrText>c_sid=09cbfe&amp;_nc_ohc=q0Q4zr3sWfgAX-BiRgM&amp;_nc_oc=AQmp1sbf0WOvbQvDsQRvPU8t3Iaj7vOl4xFMfSVKzgtjUL5gei4nTutLsJVrli1GKHo&amp;_nc_ht=scontent.fbga1-3.fna&amp;oh=00_AT-i6PAGqkoK16v0EIo64b4I0iVKsKjrD3-Lsm-Z7y55qA&amp;oe=620BBD20" \* MERGEFORMATINET</w:instrText>
          </w:r>
          <w:r w:rsidR="00651359">
            <w:rPr>
              <w:rFonts w:ascii="Arial" w:hAnsi="Arial" w:cs="Arial"/>
              <w:sz w:val="18"/>
              <w:szCs w:val="18"/>
            </w:rPr>
            <w:instrText xml:space="preserve"> </w:instrText>
          </w:r>
          <w:r w:rsidR="00651359">
            <w:rPr>
              <w:rFonts w:ascii="Arial" w:hAnsi="Arial" w:cs="Arial"/>
              <w:sz w:val="18"/>
              <w:szCs w:val="18"/>
            </w:rPr>
            <w:fldChar w:fldCharType="separate"/>
          </w:r>
          <w:r w:rsidR="008462B1">
            <w:rPr>
              <w:rFonts w:ascii="Arial" w:hAnsi="Arial" w:cs="Arial"/>
              <w:sz w:val="18"/>
              <w:szCs w:val="18"/>
            </w:rPr>
            <w:pict w14:anchorId="0DFCA6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uede ser una imagen de texto que dice &quot;VacunorteIPS Su segura protección&quot;" style="width:73.5pt;height:56.25pt">
                <v:imagedata r:id="rId1" r:href="rId2" croptop="6096f" cropbottom="13717f" cropleft="2032f" cropright="3556f"/>
              </v:shape>
            </w:pict>
          </w:r>
          <w:r w:rsidR="00651359">
            <w:rPr>
              <w:rFonts w:ascii="Arial" w:hAnsi="Arial" w:cs="Arial"/>
              <w:sz w:val="18"/>
              <w:szCs w:val="18"/>
            </w:rPr>
            <w:fldChar w:fldCharType="end"/>
          </w:r>
          <w:r w:rsidRPr="00E0214E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6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7DFBF" w14:textId="3174AACC" w:rsidR="00E21594" w:rsidRPr="00E0214E" w:rsidRDefault="00E21594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E0214E">
            <w:rPr>
              <w:rFonts w:ascii="Arial" w:hAnsi="Arial" w:cs="Arial"/>
              <w:b/>
              <w:sz w:val="18"/>
              <w:szCs w:val="18"/>
              <w:lang w:eastAsia="en-US"/>
            </w:rPr>
            <w:t xml:space="preserve">PROCESO </w:t>
          </w:r>
          <w:r w:rsidR="00245F5C">
            <w:rPr>
              <w:rFonts w:ascii="Arial" w:hAnsi="Arial" w:cs="Arial"/>
              <w:b/>
              <w:sz w:val="18"/>
              <w:szCs w:val="18"/>
              <w:lang w:eastAsia="en-US"/>
            </w:rPr>
            <w:t>MISIONAL</w:t>
          </w:r>
        </w:p>
      </w:tc>
      <w:tc>
        <w:tcPr>
          <w:tcW w:w="14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0F8C43" w14:textId="3B8C6166" w:rsidR="00E21594" w:rsidRPr="00E0214E" w:rsidRDefault="00245F5C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>
            <w:rPr>
              <w:rFonts w:ascii="Arial" w:hAnsi="Arial" w:cs="Arial"/>
              <w:b/>
              <w:sz w:val="18"/>
              <w:szCs w:val="18"/>
              <w:lang w:eastAsia="en-US"/>
            </w:rPr>
            <w:t>SST-F-19</w:t>
          </w:r>
        </w:p>
      </w:tc>
    </w:tr>
    <w:tr w:rsidR="00E21594" w:rsidRPr="00E0214E" w14:paraId="4A262DDF" w14:textId="77777777" w:rsidTr="00FF5257">
      <w:trPr>
        <w:cantSplit/>
        <w:trHeight w:val="426"/>
        <w:jc w:val="center"/>
      </w:trPr>
      <w:tc>
        <w:tcPr>
          <w:tcW w:w="86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D94CE3" w14:textId="77777777" w:rsidR="00E21594" w:rsidRPr="00E0214E" w:rsidRDefault="00E21594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</w:p>
      </w:tc>
      <w:tc>
        <w:tcPr>
          <w:tcW w:w="26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676E05" w14:textId="0756C026" w:rsidR="00E21594" w:rsidRPr="00E0214E" w:rsidRDefault="00245F5C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>
            <w:rPr>
              <w:rFonts w:ascii="Arial" w:hAnsi="Arial" w:cs="Arial"/>
              <w:b/>
              <w:sz w:val="18"/>
              <w:szCs w:val="18"/>
              <w:lang w:eastAsia="en-US"/>
            </w:rPr>
            <w:t>ASESORIAS SG-SST</w:t>
          </w:r>
        </w:p>
      </w:tc>
      <w:tc>
        <w:tcPr>
          <w:tcW w:w="7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F46937" w14:textId="77777777" w:rsidR="00E21594" w:rsidRPr="00E0214E" w:rsidRDefault="00E21594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E0214E">
            <w:rPr>
              <w:rFonts w:ascii="Arial" w:hAnsi="Arial" w:cs="Arial"/>
              <w:b/>
              <w:sz w:val="18"/>
              <w:szCs w:val="18"/>
              <w:lang w:eastAsia="en-US"/>
            </w:rPr>
            <w:t xml:space="preserve">VERSIÓN: </w:t>
          </w:r>
          <w:r>
            <w:rPr>
              <w:rFonts w:ascii="Arial" w:hAnsi="Arial" w:cs="Arial"/>
              <w:b/>
              <w:sz w:val="18"/>
              <w:szCs w:val="18"/>
              <w:lang w:eastAsia="en-US"/>
            </w:rPr>
            <w:t>1</w:t>
          </w:r>
          <w:r w:rsidRPr="00E0214E">
            <w:rPr>
              <w:rFonts w:ascii="Arial" w:hAnsi="Arial" w:cs="Arial"/>
              <w:b/>
              <w:sz w:val="18"/>
              <w:szCs w:val="18"/>
              <w:lang w:eastAsia="en-US"/>
            </w:rPr>
            <w:t xml:space="preserve"> </w:t>
          </w:r>
        </w:p>
      </w:tc>
      <w:tc>
        <w:tcPr>
          <w:tcW w:w="73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75540C" w14:textId="325C2737" w:rsidR="00E21594" w:rsidRPr="00E0214E" w:rsidRDefault="00E21594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E0214E">
            <w:rPr>
              <w:rFonts w:ascii="Arial" w:hAnsi="Arial" w:cs="Arial"/>
              <w:b/>
              <w:sz w:val="18"/>
              <w:szCs w:val="18"/>
              <w:lang w:eastAsia="en-US"/>
            </w:rPr>
            <w:t xml:space="preserve">FA: </w:t>
          </w:r>
          <w:r w:rsidR="008462B1">
            <w:rPr>
              <w:rFonts w:ascii="Arial" w:hAnsi="Arial" w:cs="Arial"/>
              <w:b/>
              <w:sz w:val="18"/>
              <w:szCs w:val="18"/>
              <w:lang w:eastAsia="en-US"/>
            </w:rPr>
            <w:t>10/10/2021</w:t>
          </w:r>
        </w:p>
      </w:tc>
    </w:tr>
    <w:tr w:rsidR="00E21594" w:rsidRPr="00E0214E" w14:paraId="7120806A" w14:textId="77777777" w:rsidTr="00FF5257">
      <w:trPr>
        <w:cantSplit/>
        <w:trHeight w:val="433"/>
        <w:jc w:val="center"/>
      </w:trPr>
      <w:tc>
        <w:tcPr>
          <w:tcW w:w="86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BA91DD" w14:textId="77777777" w:rsidR="00E21594" w:rsidRPr="00E0214E" w:rsidRDefault="00E21594" w:rsidP="00E21594">
          <w:pPr>
            <w:spacing w:after="0"/>
            <w:rPr>
              <w:rFonts w:ascii="Arial" w:hAnsi="Arial" w:cs="Arial"/>
              <w:sz w:val="18"/>
              <w:szCs w:val="18"/>
              <w:lang w:eastAsia="en-US"/>
            </w:rPr>
          </w:pPr>
        </w:p>
      </w:tc>
      <w:tc>
        <w:tcPr>
          <w:tcW w:w="26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7A9A8F" w14:textId="441C047D" w:rsidR="00E21594" w:rsidRPr="00E0214E" w:rsidRDefault="00245F5C" w:rsidP="00245F5C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DESCRIPCION DE LA EMPRESA </w:t>
          </w:r>
        </w:p>
      </w:tc>
      <w:tc>
        <w:tcPr>
          <w:tcW w:w="14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884088" w14:textId="77777777" w:rsidR="00E21594" w:rsidRPr="00E0214E" w:rsidRDefault="00E21594" w:rsidP="00E21594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18"/>
              <w:szCs w:val="18"/>
              <w:lang w:eastAsia="en-US"/>
            </w:rPr>
          </w:pPr>
          <w:r w:rsidRPr="001D3059">
            <w:rPr>
              <w:rFonts w:ascii="Arial" w:hAnsi="Arial" w:cs="Arial"/>
              <w:b/>
              <w:sz w:val="18"/>
              <w:szCs w:val="18"/>
              <w:lang w:val="es-ES" w:eastAsia="en-US"/>
            </w:rPr>
            <w:t xml:space="preserve">Página </w:t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val="es-ES" w:eastAsia="en-US"/>
            </w:rPr>
            <w:t>1</w:t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1D3059">
            <w:rPr>
              <w:rFonts w:ascii="Arial" w:hAnsi="Arial" w:cs="Arial"/>
              <w:b/>
              <w:sz w:val="18"/>
              <w:szCs w:val="18"/>
              <w:lang w:val="es-ES" w:eastAsia="en-US"/>
            </w:rPr>
            <w:t xml:space="preserve"> de </w:t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val="es-ES" w:eastAsia="en-US"/>
            </w:rPr>
            <w:t>2</w:t>
          </w:r>
          <w:r w:rsidRPr="001D3059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2797BBB1" w14:textId="77777777" w:rsidR="00012758" w:rsidRDefault="000127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58"/>
    <w:rsid w:val="00012758"/>
    <w:rsid w:val="00245F5C"/>
    <w:rsid w:val="00301BF6"/>
    <w:rsid w:val="00651359"/>
    <w:rsid w:val="008462B1"/>
    <w:rsid w:val="00B7674F"/>
    <w:rsid w:val="00E2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2B57F"/>
  <w15:docId w15:val="{2939C152-74C5-4CB4-9588-76BD0A9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DE2"/>
    <w:pPr>
      <w:keepNext/>
      <w:spacing w:after="0" w:line="240" w:lineRule="auto"/>
      <w:jc w:val="center"/>
      <w:outlineLvl w:val="0"/>
    </w:pPr>
    <w:rPr>
      <w:rFonts w:ascii="Industrial736 BT" w:eastAsia="Times New Roman" w:hAnsi="Industrial736 BT" w:cs="Times New Roman"/>
      <w:b/>
      <w:bCs/>
      <w:sz w:val="28"/>
      <w:szCs w:val="20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F56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56DE2"/>
  </w:style>
  <w:style w:type="paragraph" w:styleId="Piedepgina">
    <w:name w:val="footer"/>
    <w:basedOn w:val="Normal"/>
    <w:link w:val="PiedepginaCar"/>
    <w:uiPriority w:val="99"/>
    <w:unhideWhenUsed/>
    <w:rsid w:val="00F56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DE2"/>
  </w:style>
  <w:style w:type="character" w:customStyle="1" w:styleId="Ttulo1Car">
    <w:name w:val="Título 1 Car"/>
    <w:basedOn w:val="Fuentedeprrafopredeter"/>
    <w:link w:val="Ttulo1"/>
    <w:rsid w:val="00F56DE2"/>
    <w:rPr>
      <w:rFonts w:ascii="Industrial736 BT" w:eastAsia="Times New Roman" w:hAnsi="Industrial736 BT" w:cs="Times New Roman"/>
      <w:b/>
      <w:bCs/>
      <w:sz w:val="28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56DE2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content.fbga1-3.fna.fbcdn.net/v/t1.6435-9/84821181_2741884785895450_254784516629987328_n.jpg?_nc_cat=109&amp;ccb=1-5&amp;_nc_sid=09cbfe&amp;_nc_ohc=q0Q4zr3sWfgAX-BiRgM&amp;_nc_oc=AQmp1sbf0WOvbQvDsQRvPU8t3Iaj7vOl4xFMfSVKzgtjUL5gei4nTutLsJVrli1GKHo&amp;_nc_ht=scontent.fbga1-3.fna&amp;oh=00_AT-i6PAGqkoK16v0EIo64b4I0iVKsKjrD3-Lsm-Z7y55qA&amp;oe=620BBD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fyJ0j+UaLV2wa4MLjeWvBdq/g==">AMUW2mUqyCyVyr269P0tlBOIlG8V8dH1dnVKYfbX7yNnxe2VNPGavuRX9UFDZsCL3TMAxr/+a+waSarQt6/CYiQZ8BYzMDQwUmHFqhHhjSmQ0C53mzudnyn8NXhf2oys5ddazq2qXreO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Invitado1</dc:creator>
  <cp:lastModifiedBy>USUARIO</cp:lastModifiedBy>
  <cp:revision>3</cp:revision>
  <dcterms:created xsi:type="dcterms:W3CDTF">2022-11-10T21:17:00Z</dcterms:created>
  <dcterms:modified xsi:type="dcterms:W3CDTF">2022-11-12T15:01:00Z</dcterms:modified>
</cp:coreProperties>
</file>